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227EB" w14:textId="77777777" w:rsidR="00AC6E31" w:rsidRDefault="00B66B6A" w:rsidP="00163C50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9EED45" wp14:editId="3301567F">
            <wp:simplePos x="0" y="0"/>
            <wp:positionH relativeFrom="column">
              <wp:posOffset>366395</wp:posOffset>
            </wp:positionH>
            <wp:positionV relativeFrom="paragraph">
              <wp:align>top</wp:align>
            </wp:positionV>
            <wp:extent cx="4762500" cy="5953125"/>
            <wp:effectExtent l="19050" t="0" r="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C50">
        <w:br w:type="textWrapping" w:clear="all"/>
      </w:r>
    </w:p>
    <w:p w14:paraId="28A240DB" w14:textId="068C1CC3" w:rsidR="00C76CAF" w:rsidRPr="00C76CAF" w:rsidRDefault="00C76CAF" w:rsidP="00163C50">
      <w:pPr>
        <w:ind w:hanging="243"/>
        <w:jc w:val="center"/>
        <w:rPr>
          <w:b/>
          <w:bCs/>
          <w:sz w:val="28"/>
          <w:szCs w:val="28"/>
          <w:rtl/>
        </w:rPr>
      </w:pPr>
      <w:r w:rsidRPr="00C76CAF">
        <w:rPr>
          <w:rFonts w:hint="cs"/>
          <w:b/>
          <w:bCs/>
          <w:sz w:val="28"/>
          <w:szCs w:val="28"/>
          <w:rtl/>
        </w:rPr>
        <w:t>مخطط طبوغرافي للمسار المقترح لخط الغاز العربي المرحلة الثانية (</w:t>
      </w:r>
      <w:proofErr w:type="spellStart"/>
      <w:r w:rsidRPr="00C76CAF">
        <w:rPr>
          <w:rFonts w:hint="cs"/>
          <w:b/>
          <w:bCs/>
          <w:sz w:val="28"/>
          <w:szCs w:val="28"/>
          <w:rtl/>
        </w:rPr>
        <w:t>الفرقلس</w:t>
      </w:r>
      <w:proofErr w:type="spellEnd"/>
      <w:r w:rsidRPr="00C76CAF">
        <w:rPr>
          <w:rFonts w:hint="cs"/>
          <w:b/>
          <w:bCs/>
          <w:sz w:val="28"/>
          <w:szCs w:val="28"/>
          <w:rtl/>
        </w:rPr>
        <w:t xml:space="preserve"> </w:t>
      </w:r>
      <w:r w:rsidRPr="00C76CAF">
        <w:rPr>
          <w:b/>
          <w:bCs/>
          <w:sz w:val="28"/>
          <w:szCs w:val="28"/>
          <w:rtl/>
        </w:rPr>
        <w:t>–</w:t>
      </w:r>
      <w:r w:rsidRPr="00C76CAF">
        <w:rPr>
          <w:rFonts w:hint="cs"/>
          <w:b/>
          <w:bCs/>
          <w:sz w:val="28"/>
          <w:szCs w:val="28"/>
          <w:rtl/>
        </w:rPr>
        <w:t xml:space="preserve"> حلب )                       قطر</w:t>
      </w:r>
      <w:r w:rsidRPr="00C76CAF">
        <w:rPr>
          <w:b/>
          <w:bCs/>
          <w:sz w:val="28"/>
          <w:szCs w:val="28"/>
        </w:rPr>
        <w:t>36"</w:t>
      </w:r>
      <w:r w:rsidRPr="00C76CAF">
        <w:rPr>
          <w:rFonts w:hint="cs"/>
          <w:b/>
          <w:bCs/>
          <w:sz w:val="28"/>
          <w:szCs w:val="28"/>
          <w:rtl/>
        </w:rPr>
        <w:t xml:space="preserve"> و طول حوالي </w:t>
      </w:r>
      <w:r w:rsidRPr="00C76CAF">
        <w:rPr>
          <w:b/>
          <w:bCs/>
          <w:sz w:val="28"/>
          <w:szCs w:val="28"/>
        </w:rPr>
        <w:t>186 KM</w:t>
      </w:r>
      <w:r w:rsidRPr="00C76CAF">
        <w:rPr>
          <w:rFonts w:hint="cs"/>
          <w:b/>
          <w:bCs/>
          <w:sz w:val="28"/>
          <w:szCs w:val="28"/>
          <w:rtl/>
        </w:rPr>
        <w:t xml:space="preserve">  نوع المعدن </w:t>
      </w:r>
      <w:r w:rsidRPr="00C76CAF">
        <w:rPr>
          <w:b/>
          <w:bCs/>
          <w:sz w:val="28"/>
          <w:szCs w:val="28"/>
        </w:rPr>
        <w:t>API 5L X70</w:t>
      </w:r>
    </w:p>
    <w:sectPr w:rsidR="00C76CAF" w:rsidRPr="00C76CAF" w:rsidSect="00C76CAF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B6A"/>
    <w:rsid w:val="000F6A63"/>
    <w:rsid w:val="00163C50"/>
    <w:rsid w:val="001D5315"/>
    <w:rsid w:val="007256C7"/>
    <w:rsid w:val="00AC6E31"/>
    <w:rsid w:val="00B66B6A"/>
    <w:rsid w:val="00C7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83988"/>
  <w15:docId w15:val="{FDD0F6E6-A422-4013-B000-C088805B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ad-abdalhadi-al</dc:creator>
  <cp:keywords/>
  <dc:description/>
  <cp:lastModifiedBy>ASUS</cp:lastModifiedBy>
  <cp:revision>6</cp:revision>
  <dcterms:created xsi:type="dcterms:W3CDTF">2021-10-28T12:47:00Z</dcterms:created>
  <dcterms:modified xsi:type="dcterms:W3CDTF">2022-10-15T08:32:00Z</dcterms:modified>
</cp:coreProperties>
</file>